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33518-2025 i Storfors kommun</w:t>
      </w:r>
    </w:p>
    <w:p>
      <w:r>
        <w:t>Detta dokument behandlar höga naturvärden i avverkningsanmälan A 33518-2025 i Storfors kommun. Denna avverkningsanmälan inkom 2025-07-03 12:56:28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33518-2025 karta.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6599317, E 462649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