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Detta dokument behandlar höga naturvärden i avverkningsanmälan A 57209-2022 i Storfors kommun som inkom 2022-11-30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6591337, E 465106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