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som inkom 2026-01-20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6575257, E 415249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jättesvampmal (S), åkergroda (§4a),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åkergroda (§4a),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