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24616-2022 i Hammarö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