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Detta dokument behandlar höga naturvärden i avverkningsanmälan A 55068-2023 i Hammarö kommun som inkom 2023-11-07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6577125, E 418687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