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4616-2022 i Hammarö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