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14 meter från avverkningsanmälan A 34758-2026 i Munkfors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