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som inkom 2026-04-13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fjällig taggsvamp s.str. (NT), brandticka (S) och mörk husmossa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3802" cy="5688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0380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