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som inkom 2024-08-22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6612554, E 419649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4 naturvårdsarter hittats: dofttaggsvamp (NT, T), fjällig taggsvamp s.str. (NT), ullticka (NT, T) och blåsippa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