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18103-2026 i Forshaga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