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18103-2026 i Forsha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