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33-2023 i Gru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