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som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10 naturvårdsarter hittats: garnlav (VU, T), dropptaggsvamp (NT, T), motaggsvamp (NT, T), trollfibbla (NT), vedskivlav (NT, T), bronshjon (S, T), kornknutmossa (S, T), mindre märgborre (S, T), thomsons trägnagare (S) och vågbandad barkbock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