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Detta dokument behandlar höga naturvärden i avverkningsanmälan A 61327-2021 i Grums kommun som inkom 2021-10-29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6586998, E 388138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tallticka (NT, T) och vanlig snok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