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avverkningsanmälan A 15321-2023 i Grums kommun har hittats 1 naturvårdsarter varav 0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