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8 meter från samrådsanmälan S 6993-2022 i Grums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