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00-2025 i Gr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