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77-2024 i Grum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