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1877-2020 i Årjängs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