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gammelekslav (NT), spillkråka (NT, §4), springkorn (S), ögonpyrola (S), blåsippa (§9),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