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dokument behandlar höga naturvärden i avverkningsanmälan A 14917-2024 i Årjängs kommun som inkom 2024-04-16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6586922, E 342519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