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dokument behandlar höga naturvärden i avverkningsanmälan A 21365-2022 i Årjängs kommun som inkom 2022-05-24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6577019, E 340431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