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Detta dokument behandlar höga naturvärden i avverkningsanmälan A 4135-2025 i Årjängs kommun som inkom 2025-01-28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6606286, E 334687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