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Detta dokument behandlar höga naturvärden i avverkningsanmälan A 8818-2022 i Årjängs kommun som inkom 2022-02-22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6573939, E 354607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