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dokument behandlar höga naturvärden i avverkningsanmälan A 47629-2025 i Årjängs kommun som inkom 2025-10-01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6585487, E 354552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