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Detta dokument behandlar höga naturvärden i avverkningsanmälan A 18744-2026 i Årjängs kommun som inkom 2026-04-16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6578718, E 351151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