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Detta dokument behandlar höga naturvärden i avverkningsanmälan A 33237-2025 i Årjängs kommun som inkom 2025-07-02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6573382, E 341287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