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54950-2022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