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7447-2024 i Årjängs kommun</w:t>
      </w:r>
    </w:p>
    <w:p>
      <w:r>
        <w:t>Denna tillsynsbegäran behandlar höga naturvärden i avverkningsanmälan A 7447-2024 i Årjängs kommun som inkom 2024-02-23 och omfattar 1,3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7447-2024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6591922, E 323514 i SWEREF 99 TM.</w:t>
      </w:r>
    </w:p>
    <w:p>
      <w:r>
        <w:t>I och inom 17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