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45329-2025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