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58238-2024 i Årjängs kommun</w:t>
      </w:r>
    </w:p>
    <w:p>
      <w:r>
        <w:t>Denna tillsynsbegäran behandlar höga naturvärden i avverkningsanmälan A 58238-2024 i Årjängs kommun som inkom 2024-12-06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027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23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027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6585557, E 334796 i SWEREF 99 TM.</w:t>
      </w:r>
    </w:p>
    <w:p>
      <w:r>
        <w:t>I avverkningsanmälan finns fynd av 2 naturvårdsarter, varav 2 är fridlysta: revlummer (§9) och äkta lopplummer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