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dokument behandlar höga naturvärden i avverkningsanmälan A 47695-2025 i Årjängs kommun som inkom 2025-10-01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6584315, E 355969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