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som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12 naturvårdsarter hittats: garnlav (VU, T), knärot (VU, T, §8), brunpudrad nållav (NT, T), kattfotslav (NT, T), kortskaftad ärgspik (NT), tallticka (NT, T), talltita (NT, §4), vedtrappmossa (NT, T), skinnlav (S, T), trådticka (S,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