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Detta dokument behandlar höga naturvärden i avverkningsanmälan A 47695-2025 i Årjängs kommun som inkom 2025-10-01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6584315, E 355969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