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liten kandelabersvamp (CR), gräddporing (VU), knärot (VU, §8), raggbock (VU), västlig njurlav (VU),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