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383-2026 i Sunne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