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dokument behandlar höga naturvärden i avverkningsanmälan A 35926-2024 i Sunne kommun. Denna avverkningsanmälan inkom 2024-08-29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