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dokument behandlar höga naturvärden i avverkningsanmälan A 8386-2026 i Sunne kommun. Denna avverkningsanmälan inkom 2026-02-11 20:01:13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6627465, E 387873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