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19409-2025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