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dokument behandlar höga naturvärden i avverkningsanmälan A 59632-2025 i Sunne kommun som inkom 2025-12-01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bårdlav (S, T), skinnlav (S, T) och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6651969, E 389680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