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Detta dokument behandlar höga naturvärden i avverkningsanmälan A 50837-2024 i Sunne kommun som inkom 2024-11-06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6652338, E 388789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gräsull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