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Detta dokument behandlar höga naturvärden i avverkningsanmälan A 58163-2025 i Sunne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6619632, E 396528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