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7337-2025 i Sunne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