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58163-2025 i Sunne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