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dokument behandlar höga naturvärden i avverkningsanmälan A 11734-2026 i Sunne kommun. Denna avverkningsanmälan inkom 2026-03-03 15:34:50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svartvit taggsvamp (NT), dropptaggsvamp (S), vedticka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