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Detta dokument behandlar höga naturvärden i avverkningsanmälan A 6661-2023 i Sunne kommun som inkom 2023-02-06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6658804, E 389345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