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Detta dokument behandlar höga naturvärden i avverkningsanmälan A 10279-2023 i Sunne kommun som inkom 2023-03-01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6656544, E 390216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