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Detta dokument behandlar höga naturvärden i avverkningsanmälan A 58517-2024 i Sunne kommun som inkom 2024-12-09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6651589, E 387103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