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53629-2021 i Sunne kommun</w:t>
      </w:r>
    </w:p>
    <w:p>
      <w:r>
        <w:t>Denna tillsynsbegäran behandlar höga naturvärden i avverkningsanmälan A 53629-2021 i Sunne kommun som inkom 2021-09-30 och omfattar 1,1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53629-2021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6655290, E 387791 i SWEREF 99 TM.</w:t>
      </w:r>
    </w:p>
    <w:p>
      <w:r>
        <w:t>Inom 13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