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8985-2022 i Sunne kommun</w:t>
      </w:r>
    </w:p>
    <w:p>
      <w:r>
        <w:t>Detta dokument behandlar höga naturvärden i avverkningsanmälan A 8985-2022 i Sunne kommun. Denna avverkningsanmälan inkom 2022-02-23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8985-2022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6651106, E 384141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